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  <w:gridCol w:w="4648"/>
      </w:tblGrid>
      <w:tr w:rsidR="00A35932" w:rsidTr="00A35932">
        <w:tc>
          <w:tcPr>
            <w:tcW w:w="3405" w:type="pct"/>
          </w:tcPr>
          <w:p w:rsidR="00A35932" w:rsidRDefault="00A35932" w:rsidP="00A359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pct"/>
          </w:tcPr>
          <w:p w:rsidR="00A35932" w:rsidRDefault="00A35932" w:rsidP="00A35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A35932" w:rsidRDefault="00A35932" w:rsidP="00A35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 </w:t>
            </w:r>
          </w:p>
          <w:p w:rsidR="00A35932" w:rsidRDefault="00A35932" w:rsidP="00A35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35932" w:rsidRDefault="00A35932" w:rsidP="00A35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  <w:p w:rsidR="00A35932" w:rsidRDefault="00A35932" w:rsidP="00A35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 №_____</w:t>
            </w:r>
          </w:p>
        </w:tc>
      </w:tr>
    </w:tbl>
    <w:p w:rsidR="00E84F7A" w:rsidRDefault="00E84F7A" w:rsidP="00A359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932" w:rsidRDefault="00A35932" w:rsidP="00A359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932" w:rsidRDefault="00A35932" w:rsidP="00A359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932" w:rsidRDefault="00A35932" w:rsidP="00A35932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ИСТОЧНИКИ</w:t>
      </w:r>
    </w:p>
    <w:p w:rsidR="00A35932" w:rsidRDefault="00A35932" w:rsidP="00A35932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финансирования дефицита бюджета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Незамаевского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района по кодам классификации источников финансирования дефицитов бюджетов за 2022 год</w:t>
      </w:r>
    </w:p>
    <w:p w:rsidR="00A35932" w:rsidRDefault="00A35932" w:rsidP="00A35932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35932" w:rsidRPr="00D71647" w:rsidRDefault="00A35932" w:rsidP="00A359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71647">
        <w:rPr>
          <w:rFonts w:ascii="Times New Roman" w:hAnsi="Times New Roman"/>
          <w:sz w:val="28"/>
          <w:szCs w:val="28"/>
        </w:rPr>
        <w:t>(тысяч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8"/>
        <w:gridCol w:w="5507"/>
        <w:gridCol w:w="2006"/>
        <w:gridCol w:w="1704"/>
        <w:gridCol w:w="1805"/>
      </w:tblGrid>
      <w:tr w:rsidR="00A35932" w:rsidRPr="00CA6A05" w:rsidTr="00A35932">
        <w:trPr>
          <w:trHeight w:val="1587"/>
          <w:tblHeader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1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Утвержденные</w:t>
            </w:r>
          </w:p>
          <w:p w:rsidR="00A35932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бюджетные</w:t>
            </w:r>
          </w:p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назначения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</w:tr>
      <w:tr w:rsidR="00A35932" w:rsidRPr="00CA6A05" w:rsidTr="00A35932">
        <w:trPr>
          <w:trHeight w:val="640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2897,1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-623,0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A35932" w:rsidRPr="00CA6A05" w:rsidTr="00A35932">
        <w:trPr>
          <w:trHeight w:val="695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000 01 03 00 00 00 0000 000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Бюджетные креди</w:t>
            </w:r>
            <w:r>
              <w:rPr>
                <w:rFonts w:ascii="Times New Roman" w:hAnsi="Times New Roman"/>
                <w:sz w:val="28"/>
                <w:szCs w:val="28"/>
              </w:rPr>
              <w:t>ты от других бюджетов бюджетной</w:t>
            </w:r>
            <w:r w:rsidRPr="00D71647">
              <w:rPr>
                <w:rFonts w:ascii="Times New Roman" w:hAnsi="Times New Roman"/>
                <w:sz w:val="28"/>
                <w:szCs w:val="28"/>
              </w:rPr>
              <w:t xml:space="preserve"> системы Российской Федерации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932" w:rsidRPr="00CA6A05" w:rsidTr="00A35932">
        <w:trPr>
          <w:trHeight w:val="978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000 01 03 01 00 00 0000 000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Бюджетные кредиты от др</w:t>
            </w:r>
            <w:r>
              <w:rPr>
                <w:rFonts w:ascii="Times New Roman" w:hAnsi="Times New Roman"/>
                <w:sz w:val="28"/>
                <w:szCs w:val="28"/>
              </w:rPr>
              <w:t>угих бюджетов бюджетной</w:t>
            </w:r>
            <w:r w:rsidRPr="00D71647">
              <w:rPr>
                <w:rFonts w:ascii="Times New Roman" w:hAnsi="Times New Roman"/>
                <w:sz w:val="28"/>
                <w:szCs w:val="28"/>
              </w:rPr>
              <w:t xml:space="preserve"> системы Российской Федерации в валюте Российской федерации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932" w:rsidRPr="00CA6A05" w:rsidTr="00A35932">
        <w:trPr>
          <w:trHeight w:val="1261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000 01 03 01 00 00 0000 700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Получен</w:t>
            </w:r>
            <w:r>
              <w:rPr>
                <w:rFonts w:ascii="Times New Roman" w:hAnsi="Times New Roman"/>
                <w:sz w:val="28"/>
                <w:szCs w:val="28"/>
              </w:rPr>
              <w:t>ие бюджетных кредитов от других</w:t>
            </w:r>
            <w:r w:rsidRPr="00D71647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>ов бюджетной системы Российской</w:t>
            </w:r>
            <w:r w:rsidRPr="00D71647">
              <w:rPr>
                <w:rFonts w:ascii="Times New Roman" w:hAnsi="Times New Roman"/>
                <w:sz w:val="28"/>
                <w:szCs w:val="28"/>
              </w:rPr>
              <w:t xml:space="preserve"> Федерации в валюте Российской Федерации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932" w:rsidRPr="00CA6A05" w:rsidTr="00A35932">
        <w:trPr>
          <w:trHeight w:val="939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lastRenderedPageBreak/>
              <w:t>000 01 03 01 00 10 0000 710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932" w:rsidRPr="00CA6A05" w:rsidTr="00A35932">
        <w:trPr>
          <w:trHeight w:val="1365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000 01 03 01 00 00 0000 800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932" w:rsidRPr="00CA6A05" w:rsidTr="00A35932">
        <w:trPr>
          <w:trHeight w:val="1596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000 01 03 01 00 10 0000 810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Погашение 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юджетами поселений кредитов от </w:t>
            </w:r>
            <w:r w:rsidRPr="00D71647">
              <w:rPr>
                <w:rFonts w:ascii="Times New Roman" w:hAnsi="Times New Roman"/>
                <w:sz w:val="28"/>
                <w:szCs w:val="28"/>
              </w:rPr>
              <w:t xml:space="preserve">других бюджетов бюджетной системы </w:t>
            </w:r>
            <w:proofErr w:type="gramStart"/>
            <w:r w:rsidRPr="00D71647">
              <w:rPr>
                <w:rFonts w:ascii="Times New Roman" w:hAnsi="Times New Roman"/>
                <w:sz w:val="28"/>
                <w:szCs w:val="28"/>
              </w:rPr>
              <w:t>Российской  Федерации</w:t>
            </w:r>
            <w:proofErr w:type="gramEnd"/>
            <w:r w:rsidRPr="00D71647">
              <w:rPr>
                <w:rFonts w:ascii="Times New Roman" w:hAnsi="Times New Roman"/>
                <w:sz w:val="28"/>
                <w:szCs w:val="28"/>
              </w:rPr>
              <w:t xml:space="preserve"> в валюте Российской Федерации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932" w:rsidRPr="00CA6A05" w:rsidTr="00A35932">
        <w:trPr>
          <w:trHeight w:val="275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E63D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2897,</w:t>
            </w:r>
            <w:r w:rsidR="00E63D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-623,0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A35932" w:rsidRPr="00CA6A05" w:rsidTr="00A35932">
        <w:trPr>
          <w:trHeight w:val="275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20507,4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-21207,4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</w:tr>
      <w:tr w:rsidR="00A35932" w:rsidRPr="00CA6A05" w:rsidTr="00A35932">
        <w:trPr>
          <w:trHeight w:val="492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000 01 05 02 00 00 0000 500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D71647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20507,4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-21207,4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</w:tr>
      <w:tr w:rsidR="00A35932" w:rsidRPr="00CA6A05" w:rsidTr="00A35932">
        <w:trPr>
          <w:trHeight w:val="686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</w:rPr>
              <w:t>нежных средств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D71647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20507,4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-21207,4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</w:tr>
      <w:tr w:rsidR="00A35932" w:rsidRPr="00CA6A05" w:rsidTr="00A35932">
        <w:trPr>
          <w:trHeight w:val="750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20507,4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-21207,4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Pr="00D71647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103,4</w:t>
            </w:r>
          </w:p>
        </w:tc>
      </w:tr>
      <w:tr w:rsidR="00A35932" w:rsidRPr="00CA6A05" w:rsidTr="00A35932">
        <w:trPr>
          <w:trHeight w:val="435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23404,4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20584,4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87,9</w:t>
            </w:r>
          </w:p>
        </w:tc>
      </w:tr>
      <w:tr w:rsidR="00A35932" w:rsidRPr="00CA6A05" w:rsidTr="00A35932">
        <w:trPr>
          <w:trHeight w:val="598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lastRenderedPageBreak/>
              <w:t>000 01 05 02 00 00 0000 600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23404,4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20584,4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87,9</w:t>
            </w:r>
          </w:p>
        </w:tc>
      </w:tr>
      <w:tr w:rsidR="00A35932" w:rsidRPr="00CA6A05" w:rsidTr="00A35932">
        <w:trPr>
          <w:trHeight w:val="636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23404,4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20584,4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87,9</w:t>
            </w:r>
          </w:p>
        </w:tc>
      </w:tr>
      <w:tr w:rsidR="00A35932" w:rsidRPr="00CA6A05" w:rsidTr="00A35932">
        <w:trPr>
          <w:trHeight w:val="675"/>
        </w:trPr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DA78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647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932" w:rsidRPr="00D71647" w:rsidRDefault="00A35932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23404,4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20584,4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932" w:rsidRDefault="00E63D9C" w:rsidP="00A359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87,9</w:t>
            </w:r>
          </w:p>
        </w:tc>
      </w:tr>
    </w:tbl>
    <w:p w:rsidR="00A35932" w:rsidRPr="00D71647" w:rsidRDefault="00A35932" w:rsidP="00A35932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bookmarkStart w:id="0" w:name="_GoBack"/>
      <w:bookmarkEnd w:id="0"/>
    </w:p>
    <w:p w:rsidR="00A35932" w:rsidRPr="00D71647" w:rsidRDefault="00A35932" w:rsidP="00A35932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35932" w:rsidRPr="00D71647" w:rsidRDefault="00A35932" w:rsidP="00A35932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35932" w:rsidRDefault="00A35932" w:rsidP="00A359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1647">
        <w:rPr>
          <w:rFonts w:ascii="Times New Roman" w:hAnsi="Times New Roman"/>
          <w:sz w:val="28"/>
          <w:szCs w:val="28"/>
        </w:rPr>
        <w:t>Незамаевского</w:t>
      </w:r>
      <w:proofErr w:type="spellEnd"/>
      <w:r w:rsidRPr="00D71647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5932" w:rsidRDefault="00A35932" w:rsidP="00A359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71647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647">
        <w:rPr>
          <w:rFonts w:ascii="Times New Roman" w:hAnsi="Times New Roman"/>
          <w:sz w:val="28"/>
          <w:szCs w:val="28"/>
        </w:rPr>
        <w:t>Павловск</w:t>
      </w:r>
      <w:r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                                                                                                                                  </w:t>
      </w:r>
      <w:r w:rsidRPr="00D71647">
        <w:rPr>
          <w:rFonts w:ascii="Times New Roman" w:hAnsi="Times New Roman"/>
          <w:sz w:val="28"/>
          <w:szCs w:val="28"/>
        </w:rPr>
        <w:t>С.А. Левченко</w:t>
      </w:r>
    </w:p>
    <w:p w:rsidR="00A35932" w:rsidRPr="00A35932" w:rsidRDefault="00A35932" w:rsidP="00A359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35932" w:rsidRPr="00A35932" w:rsidSect="00A3593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02C"/>
    <w:rsid w:val="0099202C"/>
    <w:rsid w:val="00A35932"/>
    <w:rsid w:val="00E63D9C"/>
    <w:rsid w:val="00E8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33771-F503-478B-B574-F239EF89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9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79864-54F2-4B24-B946-CA947EAB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</dc:creator>
  <cp:keywords/>
  <dc:description/>
  <cp:lastModifiedBy>Nez</cp:lastModifiedBy>
  <cp:revision>2</cp:revision>
  <dcterms:created xsi:type="dcterms:W3CDTF">2023-03-16T08:43:00Z</dcterms:created>
  <dcterms:modified xsi:type="dcterms:W3CDTF">2023-03-16T08:56:00Z</dcterms:modified>
</cp:coreProperties>
</file>